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561"/>
      </w:tblGrid>
      <w:tr w:rsidR="001D29BD" w:rsidRPr="001D29BD" w:rsidTr="001D29BD">
        <w:trPr>
          <w:trHeight w:val="2960"/>
        </w:trPr>
        <w:tc>
          <w:tcPr>
            <w:tcW w:w="9561" w:type="dxa"/>
            <w:shd w:val="clear" w:color="auto" w:fill="FFFFFF"/>
            <w:tcMar>
              <w:top w:w="0" w:type="dxa"/>
              <w:left w:w="108" w:type="dxa"/>
              <w:bottom w:w="0" w:type="dxa"/>
              <w:right w:w="108" w:type="dxa"/>
            </w:tcMar>
            <w:hideMark/>
          </w:tcPr>
          <w:p w:rsidR="001D29BD" w:rsidRPr="001D29BD" w:rsidRDefault="001D29BD" w:rsidP="001D29BD">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r>
      <w:tr w:rsidR="001D29BD" w:rsidRPr="001D29BD" w:rsidTr="001D29BD">
        <w:trPr>
          <w:trHeight w:val="630"/>
        </w:trPr>
        <w:tc>
          <w:tcPr>
            <w:tcW w:w="9561" w:type="dxa"/>
            <w:shd w:val="clear" w:color="auto" w:fill="FFFFFF"/>
            <w:tcMar>
              <w:top w:w="0" w:type="dxa"/>
              <w:left w:w="108" w:type="dxa"/>
              <w:bottom w:w="0" w:type="dxa"/>
              <w:right w:w="108" w:type="dxa"/>
            </w:tcMar>
            <w:hideMark/>
          </w:tcPr>
          <w:p w:rsidR="001D29BD" w:rsidRPr="001D29BD" w:rsidRDefault="001D29BD" w:rsidP="001D29B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1D29BD">
              <w:rPr>
                <w:rFonts w:ascii="Helvetica" w:eastAsia="Times New Roman" w:hAnsi="Helvetica" w:cs="Helvetica"/>
                <w:b/>
                <w:bCs/>
                <w:color w:val="222222"/>
                <w:sz w:val="28"/>
                <w:szCs w:val="28"/>
                <w:lang w:val="en-IN"/>
              </w:rPr>
              <w:t>From the editor’s desk:</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4"/>
                <w:szCs w:val="24"/>
                <w:lang w:val="en-IN"/>
              </w:rPr>
              <w:t> </w:t>
            </w:r>
          </w:p>
        </w:tc>
      </w:tr>
      <w:tr w:rsidR="001D29BD" w:rsidRPr="001D29BD" w:rsidTr="001D29BD">
        <w:trPr>
          <w:trHeight w:val="2736"/>
        </w:trPr>
        <w:tc>
          <w:tcPr>
            <w:tcW w:w="9561" w:type="dxa"/>
            <w:shd w:val="clear" w:color="auto" w:fill="FFFFFF"/>
            <w:tcMar>
              <w:top w:w="0" w:type="dxa"/>
              <w:left w:w="108" w:type="dxa"/>
              <w:bottom w:w="0" w:type="dxa"/>
              <w:right w:w="108" w:type="dxa"/>
            </w:tcMar>
            <w:hideMark/>
          </w:tcPr>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It’s a great pleasure to share “</w:t>
            </w:r>
            <w:r w:rsidRPr="001D29BD">
              <w:rPr>
                <w:rFonts w:ascii="Times New Roman" w:eastAsia="Times New Roman" w:hAnsi="Times New Roman" w:cs="Times New Roman"/>
                <w:b/>
                <w:bCs/>
                <w:color w:val="222222"/>
                <w:sz w:val="28"/>
                <w:szCs w:val="28"/>
              </w:rPr>
              <w:t>GIFT THIS WEEK (volume - 12)</w:t>
            </w:r>
            <w:r w:rsidRPr="001D29BD">
              <w:rPr>
                <w:rFonts w:ascii="Times New Roman" w:eastAsia="Times New Roman" w:hAnsi="Times New Roman" w:cs="Times New Roman"/>
                <w:color w:val="222222"/>
                <w:sz w:val="28"/>
                <w:szCs w:val="28"/>
              </w:rPr>
              <w:t>” with you. Hope you will enjoy.</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b/>
                <w:bCs/>
                <w:color w:val="FF0000"/>
                <w:sz w:val="28"/>
                <w:szCs w:val="28"/>
              </w:rPr>
              <w:t>Your suggestions</w:t>
            </w:r>
            <w:r w:rsidRPr="001D29BD">
              <w:rPr>
                <w:rFonts w:ascii="Times New Roman" w:eastAsia="Times New Roman" w:hAnsi="Times New Roman" w:cs="Times New Roman"/>
                <w:color w:val="222222"/>
                <w:sz w:val="28"/>
                <w:szCs w:val="28"/>
              </w:rPr>
              <w:t> </w:t>
            </w:r>
            <w:r w:rsidRPr="001D29BD">
              <w:rPr>
                <w:rFonts w:ascii="Times New Roman" w:eastAsia="Times New Roman" w:hAnsi="Times New Roman" w:cs="Times New Roman"/>
                <w:b/>
                <w:bCs/>
                <w:color w:val="FF0000"/>
                <w:sz w:val="28"/>
                <w:szCs w:val="28"/>
              </w:rPr>
              <w:t>for improvement of the week news letter are highly solicited.</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after="0" w:line="240" w:lineRule="auto"/>
              <w:jc w:val="right"/>
              <w:rPr>
                <w:rFonts w:ascii="Times New Roman" w:eastAsia="Times New Roman" w:hAnsi="Times New Roman" w:cs="Times New Roman"/>
                <w:color w:val="222222"/>
                <w:sz w:val="24"/>
                <w:szCs w:val="24"/>
              </w:rPr>
            </w:pPr>
            <w:proofErr w:type="spellStart"/>
            <w:r w:rsidRPr="001D29BD">
              <w:rPr>
                <w:rFonts w:ascii="Times New Roman" w:eastAsia="Times New Roman" w:hAnsi="Times New Roman" w:cs="Times New Roman"/>
                <w:b/>
                <w:bCs/>
                <w:color w:val="222222"/>
                <w:sz w:val="28"/>
                <w:szCs w:val="28"/>
              </w:rPr>
              <w:t>Pranati</w:t>
            </w:r>
            <w:proofErr w:type="spellEnd"/>
            <w:r w:rsidRPr="001D29BD">
              <w:rPr>
                <w:rFonts w:ascii="Times New Roman" w:eastAsia="Times New Roman" w:hAnsi="Times New Roman" w:cs="Times New Roman"/>
                <w:b/>
                <w:bCs/>
                <w:color w:val="222222"/>
                <w:sz w:val="28"/>
                <w:szCs w:val="28"/>
              </w:rPr>
              <w:t xml:space="preserve"> </w:t>
            </w:r>
            <w:proofErr w:type="spellStart"/>
            <w:r w:rsidRPr="001D29BD">
              <w:rPr>
                <w:rFonts w:ascii="Times New Roman" w:eastAsia="Times New Roman" w:hAnsi="Times New Roman" w:cs="Times New Roman"/>
                <w:b/>
                <w:bCs/>
                <w:color w:val="222222"/>
                <w:sz w:val="28"/>
                <w:szCs w:val="28"/>
              </w:rPr>
              <w:t>Mishra</w:t>
            </w:r>
            <w:proofErr w:type="spellEnd"/>
            <w:r w:rsidRPr="001D29BD">
              <w:rPr>
                <w:rFonts w:ascii="Times New Roman" w:eastAsia="Times New Roman" w:hAnsi="Times New Roman" w:cs="Times New Roman"/>
                <w:b/>
                <w:bCs/>
                <w:color w:val="222222"/>
                <w:sz w:val="28"/>
                <w:szCs w:val="28"/>
              </w:rPr>
              <w:t>. Sr. Lect. (Department of English)</w:t>
            </w:r>
          </w:p>
        </w:tc>
      </w:tr>
      <w:tr w:rsidR="001D29BD" w:rsidRPr="001D29BD" w:rsidTr="001D29BD">
        <w:trPr>
          <w:trHeight w:val="810"/>
        </w:trPr>
        <w:tc>
          <w:tcPr>
            <w:tcW w:w="9561" w:type="dxa"/>
            <w:shd w:val="clear" w:color="auto" w:fill="FFFFFF"/>
            <w:tcMar>
              <w:top w:w="0" w:type="dxa"/>
              <w:left w:w="108" w:type="dxa"/>
              <w:bottom w:w="0" w:type="dxa"/>
              <w:right w:w="108" w:type="dxa"/>
            </w:tcMar>
            <w:hideMark/>
          </w:tcPr>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 </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INDUSTRIAL VISITS BY 2</w:t>
            </w:r>
            <w:r w:rsidRPr="001D29BD">
              <w:rPr>
                <w:rFonts w:ascii="Cambria" w:eastAsia="Times New Roman" w:hAnsi="Cambria" w:cs="Times New Roman"/>
                <w:b/>
                <w:bCs/>
                <w:color w:val="4F81BD"/>
                <w:sz w:val="28"/>
                <w:szCs w:val="28"/>
                <w:vertAlign w:val="superscript"/>
                <w:lang w:val="en-IN"/>
              </w:rPr>
              <w:t>nd</w:t>
            </w:r>
            <w:r w:rsidRPr="001D29BD">
              <w:rPr>
                <w:rFonts w:ascii="Cambria" w:eastAsia="Times New Roman" w:hAnsi="Cambria" w:cs="Times New Roman"/>
                <w:b/>
                <w:bCs/>
                <w:color w:val="4F81BD"/>
                <w:sz w:val="28"/>
                <w:szCs w:val="28"/>
                <w:lang w:val="en-IN"/>
              </w:rPr>
              <w:t> Year STUDENTS:</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 </w:t>
            </w:r>
          </w:p>
        </w:tc>
      </w:tr>
      <w:tr w:rsidR="001D29BD" w:rsidRPr="001D29BD" w:rsidTr="001D29BD">
        <w:trPr>
          <w:trHeight w:val="810"/>
        </w:trPr>
        <w:tc>
          <w:tcPr>
            <w:tcW w:w="9561" w:type="dxa"/>
            <w:shd w:val="clear" w:color="auto" w:fill="FFFFFF"/>
            <w:tcMar>
              <w:top w:w="0" w:type="dxa"/>
              <w:left w:w="108" w:type="dxa"/>
              <w:bottom w:w="0" w:type="dxa"/>
              <w:right w:w="108" w:type="dxa"/>
            </w:tcMar>
            <w:hideMark/>
          </w:tcPr>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Cambria" w:eastAsia="Times New Roman" w:hAnsi="Cambria" w:cs="Times New Roman"/>
                <w:color w:val="222222"/>
                <w:sz w:val="28"/>
                <w:szCs w:val="28"/>
              </w:rPr>
              <w:t xml:space="preserve">The students of </w:t>
            </w:r>
            <w:proofErr w:type="spellStart"/>
            <w:r w:rsidRPr="001D29BD">
              <w:rPr>
                <w:rFonts w:ascii="Cambria" w:eastAsia="Times New Roman" w:hAnsi="Cambria" w:cs="Times New Roman"/>
                <w:color w:val="222222"/>
                <w:sz w:val="28"/>
                <w:szCs w:val="28"/>
              </w:rPr>
              <w:t>B.Tech</w:t>
            </w:r>
            <w:proofErr w:type="spellEnd"/>
            <w:r w:rsidRPr="001D29BD">
              <w:rPr>
                <w:rFonts w:ascii="Cambria" w:eastAsia="Times New Roman" w:hAnsi="Cambria" w:cs="Times New Roman"/>
                <w:color w:val="222222"/>
                <w:sz w:val="28"/>
                <w:szCs w:val="28"/>
              </w:rPr>
              <w:t xml:space="preserve"> (2nd Year) of THREE branches visited the CTTC Bhubaneswar. This expedition was made with an objective of familiarizing the students with the latest technologies and equipments which are used in</w:t>
            </w:r>
            <w:proofErr w:type="gramStart"/>
            <w:r w:rsidRPr="001D29BD">
              <w:rPr>
                <w:rFonts w:ascii="Cambria" w:eastAsia="Times New Roman" w:hAnsi="Cambria" w:cs="Times New Roman"/>
                <w:color w:val="222222"/>
                <w:sz w:val="28"/>
                <w:szCs w:val="28"/>
              </w:rPr>
              <w:t>  the</w:t>
            </w:r>
            <w:proofErr w:type="gramEnd"/>
            <w:r w:rsidRPr="001D29BD">
              <w:rPr>
                <w:rFonts w:ascii="Cambria" w:eastAsia="Times New Roman" w:hAnsi="Cambria" w:cs="Times New Roman"/>
                <w:color w:val="222222"/>
                <w:sz w:val="28"/>
                <w:szCs w:val="28"/>
              </w:rPr>
              <w:t xml:space="preserve"> current day to prepare them in following areas.</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p>
          <w:p w:rsidR="001D29BD" w:rsidRPr="001D29BD" w:rsidRDefault="001D29BD" w:rsidP="001D29BD">
            <w:pPr>
              <w:spacing w:after="0" w:line="240" w:lineRule="auto"/>
              <w:rPr>
                <w:rFonts w:ascii="Times New Roman" w:eastAsia="Times New Roman" w:hAnsi="Times New Roman" w:cs="Times New Roman"/>
                <w:color w:val="222222"/>
                <w:sz w:val="24"/>
                <w:szCs w:val="24"/>
              </w:rPr>
            </w:pPr>
          </w:p>
          <w:p w:rsidR="001D29BD" w:rsidRPr="001D29BD" w:rsidRDefault="001D29BD" w:rsidP="001D29BD">
            <w:pPr>
              <w:spacing w:after="0" w:line="240" w:lineRule="auto"/>
              <w:ind w:left="720"/>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1.</w:t>
            </w:r>
            <w:r w:rsidRPr="001D29BD">
              <w:rPr>
                <w:rFonts w:ascii="Times New Roman" w:eastAsia="Times New Roman" w:hAnsi="Times New Roman" w:cs="Times New Roman"/>
                <w:color w:val="4F81BD"/>
                <w:sz w:val="14"/>
                <w:szCs w:val="14"/>
                <w:lang w:val="en-IN"/>
              </w:rPr>
              <w:t>     </w:t>
            </w:r>
            <w:r w:rsidRPr="001D29BD">
              <w:rPr>
                <w:rFonts w:ascii="Cambria" w:eastAsia="Times New Roman" w:hAnsi="Cambria" w:cs="Times New Roman"/>
                <w:b/>
                <w:bCs/>
                <w:color w:val="4F81BD"/>
                <w:sz w:val="28"/>
                <w:szCs w:val="28"/>
                <w:lang w:val="en-IN"/>
              </w:rPr>
              <w:t>MECHANICAL ------- WORKSHOP ON CAD, CAM &amp; CNC Technology.</w:t>
            </w:r>
          </w:p>
          <w:p w:rsidR="001D29BD" w:rsidRPr="001D29BD" w:rsidRDefault="001D29BD" w:rsidP="001D29BD">
            <w:pPr>
              <w:spacing w:after="0" w:line="240" w:lineRule="auto"/>
              <w:ind w:left="720"/>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2.</w:t>
            </w:r>
            <w:r w:rsidRPr="001D29BD">
              <w:rPr>
                <w:rFonts w:ascii="Times New Roman" w:eastAsia="Times New Roman" w:hAnsi="Times New Roman" w:cs="Times New Roman"/>
                <w:color w:val="4F81BD"/>
                <w:sz w:val="14"/>
                <w:szCs w:val="14"/>
                <w:lang w:val="en-IN"/>
              </w:rPr>
              <w:t>     </w:t>
            </w:r>
            <w:r w:rsidRPr="001D29BD">
              <w:rPr>
                <w:rFonts w:ascii="Cambria" w:eastAsia="Times New Roman" w:hAnsi="Cambria" w:cs="Times New Roman"/>
                <w:b/>
                <w:bCs/>
                <w:color w:val="4F81BD"/>
                <w:sz w:val="28"/>
                <w:szCs w:val="28"/>
                <w:lang w:val="en-IN"/>
              </w:rPr>
              <w:t>ECE -------------------- WORKSHOP ON VLSI &amp; EMEDDED SYSTEMS.</w:t>
            </w:r>
          </w:p>
          <w:p w:rsidR="001D29BD" w:rsidRPr="001D29BD" w:rsidRDefault="001D29BD" w:rsidP="001D29BD">
            <w:pPr>
              <w:spacing w:after="0" w:line="240" w:lineRule="auto"/>
              <w:ind w:left="720"/>
              <w:rPr>
                <w:rFonts w:ascii="Times New Roman" w:eastAsia="Times New Roman" w:hAnsi="Times New Roman" w:cs="Times New Roman"/>
                <w:color w:val="222222"/>
                <w:sz w:val="24"/>
                <w:szCs w:val="24"/>
              </w:rPr>
            </w:pPr>
            <w:r w:rsidRPr="001D29BD">
              <w:rPr>
                <w:rFonts w:ascii="Cambria" w:eastAsia="Times New Roman" w:hAnsi="Cambria" w:cs="Times New Roman"/>
                <w:b/>
                <w:bCs/>
                <w:color w:val="4F81BD"/>
                <w:sz w:val="28"/>
                <w:szCs w:val="28"/>
                <w:lang w:val="en-IN"/>
              </w:rPr>
              <w:t>3.</w:t>
            </w:r>
            <w:r w:rsidRPr="001D29BD">
              <w:rPr>
                <w:rFonts w:ascii="Times New Roman" w:eastAsia="Times New Roman" w:hAnsi="Times New Roman" w:cs="Times New Roman"/>
                <w:color w:val="4F81BD"/>
                <w:sz w:val="14"/>
                <w:szCs w:val="14"/>
                <w:lang w:val="en-IN"/>
              </w:rPr>
              <w:t>     </w:t>
            </w:r>
            <w:r w:rsidRPr="001D29BD">
              <w:rPr>
                <w:rFonts w:ascii="Cambria" w:eastAsia="Times New Roman" w:hAnsi="Cambria" w:cs="Times New Roman"/>
                <w:b/>
                <w:bCs/>
                <w:color w:val="4F81BD"/>
                <w:sz w:val="28"/>
                <w:szCs w:val="28"/>
                <w:lang w:val="en-IN"/>
              </w:rPr>
              <w:t>EEE ------------------- WORKSHOP ON INDUSTRIAL AUTOMATION.</w:t>
            </w:r>
          </w:p>
        </w:tc>
      </w:tr>
      <w:tr w:rsidR="001D29BD" w:rsidRPr="001D29BD" w:rsidTr="001D29BD">
        <w:trPr>
          <w:trHeight w:val="1620"/>
        </w:trPr>
        <w:tc>
          <w:tcPr>
            <w:tcW w:w="9561" w:type="dxa"/>
            <w:shd w:val="clear" w:color="auto" w:fill="FFFFFF"/>
            <w:tcMar>
              <w:top w:w="0" w:type="dxa"/>
              <w:left w:w="108" w:type="dxa"/>
              <w:bottom w:w="0" w:type="dxa"/>
              <w:right w:w="108" w:type="dxa"/>
            </w:tcMar>
            <w:hideMark/>
          </w:tcPr>
          <w:p w:rsidR="001D29BD" w:rsidRDefault="001D29BD" w:rsidP="001D29BD">
            <w:pPr>
              <w:spacing w:after="0" w:line="240" w:lineRule="auto"/>
              <w:rPr>
                <w:rFonts w:ascii="Cambria" w:eastAsia="Times New Roman" w:hAnsi="Cambria" w:cs="Times New Roman"/>
                <w:b/>
                <w:bCs/>
                <w:color w:val="4F81BD"/>
                <w:sz w:val="28"/>
                <w:szCs w:val="28"/>
                <w:lang w:val="en-IN"/>
              </w:rPr>
            </w:pPr>
            <w:r w:rsidRPr="001D29BD">
              <w:rPr>
                <w:rFonts w:ascii="Cambria" w:eastAsia="Times New Roman" w:hAnsi="Cambria" w:cs="Times New Roman"/>
                <w:b/>
                <w:bCs/>
                <w:color w:val="4F81BD"/>
                <w:sz w:val="28"/>
                <w:szCs w:val="28"/>
                <w:lang w:val="en-IN"/>
              </w:rPr>
              <w:t> </w:t>
            </w:r>
          </w:p>
          <w:p w:rsidR="001D29BD" w:rsidRDefault="001D29BD" w:rsidP="001D29BD">
            <w:pPr>
              <w:spacing w:after="0" w:line="240" w:lineRule="auto"/>
              <w:rPr>
                <w:rFonts w:ascii="Cambria" w:hAnsi="Cambria" w:cs="Helvetica"/>
                <w:b/>
                <w:bCs/>
                <w:color w:val="4F81BD"/>
                <w:sz w:val="28"/>
                <w:szCs w:val="28"/>
                <w:shd w:val="clear" w:color="auto" w:fill="FFFFFF"/>
                <w:lang w:val="en-IN"/>
              </w:rPr>
            </w:pP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Pr>
                <w:rFonts w:ascii="Cambria" w:hAnsi="Cambria" w:cs="Helvetica"/>
                <w:b/>
                <w:bCs/>
                <w:color w:val="4F81BD"/>
                <w:sz w:val="28"/>
                <w:szCs w:val="28"/>
                <w:shd w:val="clear" w:color="auto" w:fill="FFFFFF"/>
                <w:lang w:val="en-IN"/>
              </w:rPr>
              <w:t>BOOKS PUBLICATIONS :</w:t>
            </w:r>
          </w:p>
        </w:tc>
      </w:tr>
    </w:tbl>
    <w:p w:rsidR="001D29BD" w:rsidRPr="001D29BD" w:rsidRDefault="001D29BD" w:rsidP="001D29BD">
      <w:pPr>
        <w:shd w:val="clear" w:color="auto" w:fill="FFFFFF"/>
        <w:spacing w:after="0" w:line="240" w:lineRule="auto"/>
        <w:jc w:val="both"/>
        <w:rPr>
          <w:rFonts w:ascii="Helvetica" w:eastAsia="Times New Roman" w:hAnsi="Helvetica" w:cs="Helvetica"/>
          <w:color w:val="222222"/>
          <w:sz w:val="24"/>
          <w:szCs w:val="24"/>
        </w:rPr>
      </w:pPr>
      <w:r w:rsidRPr="001D29BD">
        <w:rPr>
          <w:rFonts w:ascii="Cambria" w:eastAsia="Times New Roman" w:hAnsi="Cambria" w:cs="Helvetica"/>
          <w:color w:val="222222"/>
          <w:sz w:val="28"/>
          <w:szCs w:val="28"/>
        </w:rPr>
        <w:lastRenderedPageBreak/>
        <w:t xml:space="preserve">It is our great pleasure to share that Mr. </w:t>
      </w:r>
      <w:proofErr w:type="spellStart"/>
      <w:r w:rsidRPr="001D29BD">
        <w:rPr>
          <w:rFonts w:ascii="Cambria" w:eastAsia="Times New Roman" w:hAnsi="Cambria" w:cs="Helvetica"/>
          <w:color w:val="222222"/>
          <w:sz w:val="28"/>
          <w:szCs w:val="28"/>
        </w:rPr>
        <w:t>Saumendra</w:t>
      </w:r>
      <w:proofErr w:type="spellEnd"/>
      <w:r w:rsidRPr="001D29BD">
        <w:rPr>
          <w:rFonts w:ascii="Cambria" w:eastAsia="Times New Roman" w:hAnsi="Cambria" w:cs="Helvetica"/>
          <w:color w:val="222222"/>
          <w:sz w:val="28"/>
          <w:szCs w:val="28"/>
        </w:rPr>
        <w:t xml:space="preserve"> </w:t>
      </w:r>
      <w:proofErr w:type="spellStart"/>
      <w:r w:rsidRPr="001D29BD">
        <w:rPr>
          <w:rFonts w:ascii="Cambria" w:eastAsia="Times New Roman" w:hAnsi="Cambria" w:cs="Helvetica"/>
          <w:color w:val="222222"/>
          <w:sz w:val="28"/>
          <w:szCs w:val="28"/>
        </w:rPr>
        <w:t>Behera</w:t>
      </w:r>
      <w:proofErr w:type="spellEnd"/>
      <w:r w:rsidRPr="001D29BD">
        <w:rPr>
          <w:rFonts w:ascii="Cambria" w:eastAsia="Times New Roman" w:hAnsi="Cambria" w:cs="Helvetica"/>
          <w:color w:val="222222"/>
          <w:sz w:val="28"/>
          <w:szCs w:val="28"/>
        </w:rPr>
        <w:t>, Asst. Prof. belongs to the Department of ECE, has published the following three Books to his credit.</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proofErr w:type="gramStart"/>
      <w:r w:rsidRPr="001D29BD">
        <w:rPr>
          <w:rFonts w:ascii="Cambria" w:eastAsia="Times New Roman" w:hAnsi="Cambria" w:cs="Helvetica"/>
          <w:b/>
          <w:bCs/>
          <w:color w:val="4F81BD"/>
          <w:sz w:val="28"/>
          <w:szCs w:val="28"/>
          <w:lang w:val="en-IN"/>
        </w:rPr>
        <w:t>1.BASIC</w:t>
      </w:r>
      <w:proofErr w:type="gramEnd"/>
      <w:r w:rsidRPr="001D29BD">
        <w:rPr>
          <w:rFonts w:ascii="Cambria" w:eastAsia="Times New Roman" w:hAnsi="Cambria" w:cs="Helvetica"/>
          <w:b/>
          <w:bCs/>
          <w:color w:val="4F81BD"/>
          <w:sz w:val="28"/>
          <w:szCs w:val="28"/>
          <w:lang w:val="en-IN"/>
        </w:rPr>
        <w:t xml:space="preserve"> ELECTRONICS</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r w:rsidRPr="001D29BD">
        <w:rPr>
          <w:rFonts w:ascii="Cambria" w:eastAsia="Times New Roman" w:hAnsi="Cambria" w:cs="Helvetica"/>
          <w:color w:val="222222"/>
          <w:sz w:val="28"/>
          <w:szCs w:val="28"/>
        </w:rPr>
        <w:t>(2nd Edition) Month &amp; Year of publication: November</w:t>
      </w:r>
      <w:proofErr w:type="gramStart"/>
      <w:r w:rsidRPr="001D29BD">
        <w:rPr>
          <w:rFonts w:ascii="Cambria" w:eastAsia="Times New Roman" w:hAnsi="Cambria" w:cs="Helvetica"/>
          <w:color w:val="222222"/>
          <w:sz w:val="28"/>
          <w:szCs w:val="28"/>
        </w:rPr>
        <w:t>,2012</w:t>
      </w:r>
      <w:proofErr w:type="gramEnd"/>
      <w:r w:rsidRPr="001D29BD">
        <w:rPr>
          <w:rFonts w:ascii="Cambria" w:eastAsia="Times New Roman" w:hAnsi="Cambria" w:cs="Helvetica"/>
          <w:color w:val="222222"/>
          <w:sz w:val="28"/>
          <w:szCs w:val="28"/>
        </w:rPr>
        <w:t xml:space="preserve"> ,  Publisher: </w:t>
      </w:r>
      <w:proofErr w:type="spellStart"/>
      <w:r w:rsidRPr="001D29BD">
        <w:rPr>
          <w:rFonts w:ascii="Cambria" w:eastAsia="Times New Roman" w:hAnsi="Cambria" w:cs="Helvetica"/>
          <w:color w:val="222222"/>
          <w:sz w:val="28"/>
          <w:szCs w:val="28"/>
        </w:rPr>
        <w:t>Lakhmi</w:t>
      </w:r>
      <w:proofErr w:type="spellEnd"/>
      <w:r w:rsidRPr="001D29BD">
        <w:rPr>
          <w:rFonts w:ascii="Cambria" w:eastAsia="Times New Roman" w:hAnsi="Cambria" w:cs="Helvetica"/>
          <w:color w:val="222222"/>
          <w:sz w:val="28"/>
          <w:szCs w:val="28"/>
        </w:rPr>
        <w:t xml:space="preserve"> Publisher, Bhubaneswar</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proofErr w:type="gramStart"/>
      <w:r w:rsidRPr="001D29BD">
        <w:rPr>
          <w:rFonts w:ascii="Cambria" w:eastAsia="Times New Roman" w:hAnsi="Cambria" w:cs="Helvetica"/>
          <w:b/>
          <w:bCs/>
          <w:color w:val="4F81BD"/>
          <w:sz w:val="28"/>
          <w:szCs w:val="28"/>
          <w:lang w:val="en-IN"/>
        </w:rPr>
        <w:t>2.Analog</w:t>
      </w:r>
      <w:proofErr w:type="gramEnd"/>
      <w:r w:rsidRPr="001D29BD">
        <w:rPr>
          <w:rFonts w:ascii="Cambria" w:eastAsia="Times New Roman" w:hAnsi="Cambria" w:cs="Helvetica"/>
          <w:b/>
          <w:bCs/>
          <w:color w:val="4F81BD"/>
          <w:sz w:val="28"/>
          <w:szCs w:val="28"/>
          <w:lang w:val="en-IN"/>
        </w:rPr>
        <w:t xml:space="preserve"> Communication Techniques</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r w:rsidRPr="001D29BD">
        <w:rPr>
          <w:rFonts w:ascii="Cambria" w:eastAsia="Times New Roman" w:hAnsi="Cambria" w:cs="Helvetica"/>
          <w:color w:val="222222"/>
          <w:sz w:val="28"/>
          <w:szCs w:val="28"/>
        </w:rPr>
        <w:t xml:space="preserve">(2nd </w:t>
      </w:r>
      <w:proofErr w:type="spellStart"/>
      <w:r w:rsidRPr="001D29BD">
        <w:rPr>
          <w:rFonts w:ascii="Cambria" w:eastAsia="Times New Roman" w:hAnsi="Cambria" w:cs="Helvetica"/>
          <w:color w:val="222222"/>
          <w:sz w:val="28"/>
          <w:szCs w:val="28"/>
        </w:rPr>
        <w:t>Eddition</w:t>
      </w:r>
      <w:proofErr w:type="spellEnd"/>
      <w:r w:rsidRPr="001D29BD">
        <w:rPr>
          <w:rFonts w:ascii="Cambria" w:eastAsia="Times New Roman" w:hAnsi="Cambria" w:cs="Helvetica"/>
          <w:color w:val="222222"/>
          <w:sz w:val="28"/>
          <w:szCs w:val="28"/>
        </w:rPr>
        <w:t>)Month &amp; Year of Publication: December</w:t>
      </w:r>
      <w:proofErr w:type="gramStart"/>
      <w:r w:rsidRPr="001D29BD">
        <w:rPr>
          <w:rFonts w:ascii="Cambria" w:eastAsia="Times New Roman" w:hAnsi="Cambria" w:cs="Helvetica"/>
          <w:color w:val="222222"/>
          <w:sz w:val="28"/>
          <w:szCs w:val="28"/>
        </w:rPr>
        <w:t>,2012</w:t>
      </w:r>
      <w:proofErr w:type="gramEnd"/>
      <w:r w:rsidRPr="001D29BD">
        <w:rPr>
          <w:rFonts w:ascii="Cambria" w:eastAsia="Times New Roman" w:hAnsi="Cambria" w:cs="Helvetica"/>
          <w:color w:val="222222"/>
          <w:sz w:val="28"/>
          <w:szCs w:val="28"/>
        </w:rPr>
        <w:t xml:space="preserve">, Publisher: </w:t>
      </w:r>
      <w:proofErr w:type="spellStart"/>
      <w:r w:rsidRPr="001D29BD">
        <w:rPr>
          <w:rFonts w:ascii="Cambria" w:eastAsia="Times New Roman" w:hAnsi="Cambria" w:cs="Helvetica"/>
          <w:color w:val="222222"/>
          <w:sz w:val="28"/>
          <w:szCs w:val="28"/>
        </w:rPr>
        <w:t>Lakhmi</w:t>
      </w:r>
      <w:proofErr w:type="spellEnd"/>
      <w:r w:rsidRPr="001D29BD">
        <w:rPr>
          <w:rFonts w:ascii="Cambria" w:eastAsia="Times New Roman" w:hAnsi="Cambria" w:cs="Helvetica"/>
          <w:color w:val="222222"/>
          <w:sz w:val="28"/>
          <w:szCs w:val="28"/>
        </w:rPr>
        <w:t xml:space="preserve"> Publisher, Bhubaneswar.</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proofErr w:type="gramStart"/>
      <w:r w:rsidRPr="001D29BD">
        <w:rPr>
          <w:rFonts w:ascii="Cambria" w:eastAsia="Times New Roman" w:hAnsi="Cambria" w:cs="Helvetica"/>
          <w:b/>
          <w:bCs/>
          <w:color w:val="4F81BD"/>
          <w:sz w:val="28"/>
          <w:szCs w:val="28"/>
          <w:lang w:val="en-IN"/>
        </w:rPr>
        <w:t>3.Analog</w:t>
      </w:r>
      <w:proofErr w:type="gramEnd"/>
      <w:r w:rsidRPr="001D29BD">
        <w:rPr>
          <w:rFonts w:ascii="Cambria" w:eastAsia="Times New Roman" w:hAnsi="Cambria" w:cs="Helvetica"/>
          <w:b/>
          <w:bCs/>
          <w:color w:val="4F81BD"/>
          <w:sz w:val="28"/>
          <w:szCs w:val="28"/>
          <w:lang w:val="en-IN"/>
        </w:rPr>
        <w:t xml:space="preserve"> Electronics Circuit</w:t>
      </w:r>
    </w:p>
    <w:p w:rsidR="001D29BD" w:rsidRPr="001D29BD" w:rsidRDefault="001D29BD" w:rsidP="001D29BD">
      <w:pPr>
        <w:shd w:val="clear" w:color="auto" w:fill="FFFFFF"/>
        <w:spacing w:after="0" w:line="240" w:lineRule="auto"/>
        <w:rPr>
          <w:rFonts w:ascii="Helvetica" w:eastAsia="Times New Roman" w:hAnsi="Helvetica" w:cs="Helvetica"/>
          <w:color w:val="222222"/>
          <w:sz w:val="24"/>
          <w:szCs w:val="24"/>
        </w:rPr>
      </w:pPr>
      <w:r w:rsidRPr="001D29BD">
        <w:rPr>
          <w:rFonts w:ascii="Cambria" w:eastAsia="Times New Roman" w:hAnsi="Cambria" w:cs="Helvetica"/>
          <w:color w:val="222222"/>
          <w:sz w:val="28"/>
          <w:szCs w:val="28"/>
        </w:rPr>
        <w:t xml:space="preserve">(1nd </w:t>
      </w:r>
      <w:proofErr w:type="spellStart"/>
      <w:r w:rsidRPr="001D29BD">
        <w:rPr>
          <w:rFonts w:ascii="Cambria" w:eastAsia="Times New Roman" w:hAnsi="Cambria" w:cs="Helvetica"/>
          <w:color w:val="222222"/>
          <w:sz w:val="28"/>
          <w:szCs w:val="28"/>
        </w:rPr>
        <w:t>Eddition</w:t>
      </w:r>
      <w:proofErr w:type="spellEnd"/>
      <w:r w:rsidRPr="001D29BD">
        <w:rPr>
          <w:rFonts w:ascii="Cambria" w:eastAsia="Times New Roman" w:hAnsi="Cambria" w:cs="Helvetica"/>
          <w:color w:val="222222"/>
          <w:sz w:val="28"/>
          <w:szCs w:val="28"/>
        </w:rPr>
        <w:t>)Month &amp; Year of Publication: August</w:t>
      </w:r>
      <w:proofErr w:type="gramStart"/>
      <w:r w:rsidRPr="001D29BD">
        <w:rPr>
          <w:rFonts w:ascii="Cambria" w:eastAsia="Times New Roman" w:hAnsi="Cambria" w:cs="Helvetica"/>
          <w:color w:val="222222"/>
          <w:sz w:val="28"/>
          <w:szCs w:val="28"/>
        </w:rPr>
        <w:t>,2011</w:t>
      </w:r>
      <w:proofErr w:type="gramEnd"/>
      <w:r w:rsidRPr="001D29BD">
        <w:rPr>
          <w:rFonts w:ascii="Cambria" w:eastAsia="Times New Roman" w:hAnsi="Cambria" w:cs="Helvetica"/>
          <w:color w:val="222222"/>
          <w:sz w:val="28"/>
          <w:szCs w:val="28"/>
        </w:rPr>
        <w:t xml:space="preserve">, Publisher: </w:t>
      </w:r>
      <w:proofErr w:type="spellStart"/>
      <w:r w:rsidRPr="001D29BD">
        <w:rPr>
          <w:rFonts w:ascii="Cambria" w:eastAsia="Times New Roman" w:hAnsi="Cambria" w:cs="Helvetica"/>
          <w:color w:val="222222"/>
          <w:sz w:val="28"/>
          <w:szCs w:val="28"/>
        </w:rPr>
        <w:t>Lakhmi</w:t>
      </w:r>
      <w:proofErr w:type="spellEnd"/>
      <w:r w:rsidRPr="001D29BD">
        <w:rPr>
          <w:rFonts w:ascii="Cambria" w:eastAsia="Times New Roman" w:hAnsi="Cambria" w:cs="Helvetica"/>
          <w:color w:val="222222"/>
          <w:sz w:val="28"/>
          <w:szCs w:val="28"/>
        </w:rPr>
        <w:t xml:space="preserve"> Publisher, Bhubaneswar.</w:t>
      </w:r>
    </w:p>
    <w:p w:rsidR="00000000" w:rsidRDefault="001D29BD">
      <w:r>
        <w:rPr>
          <w:noProof/>
        </w:rPr>
        <w:lastRenderedPageBreak/>
        <w:drawing>
          <wp:inline distT="0" distB="0" distL="0" distR="0">
            <wp:extent cx="7802245" cy="4382135"/>
            <wp:effectExtent l="19050" t="0" r="8255" b="0"/>
            <wp:docPr id="3" name="Picture 3"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3.jpg"/>
                    <pic:cNvPicPr>
                      <a:picLocks noChangeAspect="1" noChangeArrowheads="1"/>
                    </pic:cNvPicPr>
                  </pic:nvPicPr>
                  <pic:blipFill>
                    <a:blip r:embed="rId5"/>
                    <a:srcRect/>
                    <a:stretch>
                      <a:fillRect/>
                    </a:stretch>
                  </pic:blipFill>
                  <pic:spPr bwMode="auto">
                    <a:xfrm>
                      <a:off x="0" y="0"/>
                      <a:ext cx="7802245" cy="4382135"/>
                    </a:xfrm>
                    <a:prstGeom prst="rect">
                      <a:avLst/>
                    </a:prstGeom>
                    <a:noFill/>
                    <a:ln w="9525">
                      <a:noFill/>
                      <a:miter lim="800000"/>
                      <a:headEnd/>
                      <a:tailEnd/>
                    </a:ln>
                  </pic:spPr>
                </pic:pic>
              </a:graphicData>
            </a:graphic>
          </wp:inline>
        </w:drawing>
      </w:r>
      <w:r>
        <w:rPr>
          <w:noProof/>
        </w:rPr>
        <w:drawing>
          <wp:inline distT="0" distB="0" distL="0" distR="0">
            <wp:extent cx="2089785" cy="2826385"/>
            <wp:effectExtent l="19050" t="0" r="5715" b="0"/>
            <wp:docPr id="2" name="Picture 2"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2.jpg"/>
                    <pic:cNvPicPr>
                      <a:picLocks noChangeAspect="1" noChangeArrowheads="1"/>
                    </pic:cNvPicPr>
                  </pic:nvPicPr>
                  <pic:blipFill>
                    <a:blip r:embed="rId6"/>
                    <a:srcRect/>
                    <a:stretch>
                      <a:fillRect/>
                    </a:stretch>
                  </pic:blipFill>
                  <pic:spPr bwMode="auto">
                    <a:xfrm>
                      <a:off x="0" y="0"/>
                      <a:ext cx="2089785" cy="2826385"/>
                    </a:xfrm>
                    <a:prstGeom prst="rect">
                      <a:avLst/>
                    </a:prstGeom>
                    <a:noFill/>
                    <a:ln w="9525">
                      <a:noFill/>
                      <a:miter lim="800000"/>
                      <a:headEnd/>
                      <a:tailEnd/>
                    </a:ln>
                  </pic:spPr>
                </pic:pic>
              </a:graphicData>
            </a:graphic>
          </wp:inline>
        </w:drawing>
      </w:r>
    </w:p>
    <w:p w:rsidR="001D29BD" w:rsidRDefault="001D29BD"/>
    <w:p w:rsidR="001D29BD" w:rsidRDefault="001D29BD"/>
    <w:tbl>
      <w:tblPr>
        <w:tblW w:w="0" w:type="auto"/>
        <w:shd w:val="clear" w:color="auto" w:fill="FFFFFF"/>
        <w:tblCellMar>
          <w:left w:w="0" w:type="dxa"/>
          <w:right w:w="0" w:type="dxa"/>
        </w:tblCellMar>
        <w:tblLook w:val="04A0"/>
      </w:tblPr>
      <w:tblGrid>
        <w:gridCol w:w="9576"/>
      </w:tblGrid>
      <w:tr w:rsidR="001D29BD" w:rsidRPr="001D29BD" w:rsidTr="001D29BD">
        <w:trPr>
          <w:trHeight w:val="764"/>
        </w:trPr>
        <w:tc>
          <w:tcPr>
            <w:tcW w:w="9561" w:type="dxa"/>
            <w:shd w:val="clear" w:color="auto" w:fill="FFFFFF"/>
            <w:tcMar>
              <w:top w:w="0" w:type="dxa"/>
              <w:left w:w="108" w:type="dxa"/>
              <w:bottom w:w="0" w:type="dxa"/>
              <w:right w:w="108" w:type="dxa"/>
            </w:tcMar>
            <w:hideMark/>
          </w:tcPr>
          <w:p w:rsidR="001D29BD" w:rsidRPr="001D29BD" w:rsidRDefault="001D29BD" w:rsidP="001D29B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1D29BD">
              <w:rPr>
                <w:rFonts w:ascii="Helvetica" w:eastAsia="Times New Roman" w:hAnsi="Helvetica" w:cs="Helvetica"/>
                <w:b/>
                <w:bCs/>
                <w:color w:val="222222"/>
                <w:sz w:val="28"/>
                <w:szCs w:val="28"/>
                <w:lang w:val="en-IN"/>
              </w:rPr>
              <w:lastRenderedPageBreak/>
              <w:t>THOUGHTS OF THE WEEK</w:t>
            </w:r>
          </w:p>
        </w:tc>
      </w:tr>
      <w:tr w:rsidR="001D29BD" w:rsidRPr="001D29BD" w:rsidTr="001D29BD">
        <w:trPr>
          <w:trHeight w:val="3086"/>
        </w:trPr>
        <w:tc>
          <w:tcPr>
            <w:tcW w:w="9561" w:type="dxa"/>
            <w:shd w:val="clear" w:color="auto" w:fill="FFFFFF"/>
            <w:tcMar>
              <w:top w:w="0" w:type="dxa"/>
              <w:left w:w="108" w:type="dxa"/>
              <w:bottom w:w="0" w:type="dxa"/>
              <w:right w:w="108" w:type="dxa"/>
            </w:tcMar>
            <w:hideMark/>
          </w:tcPr>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b/>
                <w:bCs/>
                <w:color w:val="222222"/>
                <w:sz w:val="28"/>
                <w:szCs w:val="28"/>
              </w:rPr>
              <w:t> </w:t>
            </w:r>
          </w:p>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b/>
                <w:bCs/>
                <w:color w:val="222222"/>
                <w:sz w:val="28"/>
                <w:szCs w:val="28"/>
              </w:rPr>
              <w:t>Thought for the Day</w:t>
            </w:r>
            <w:r w:rsidRPr="001D29BD">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1.</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Education makes a people easy to lead, but difficult to drive: easy to govern, but impossible to enslave.                   Peter Brougham</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2.</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 xml:space="preserve">Education is not the filling of a pail, but the lighting of a fire.                                                      </w:t>
            </w:r>
            <w:proofErr w:type="spellStart"/>
            <w:r w:rsidRPr="001D29BD">
              <w:rPr>
                <w:rFonts w:ascii="Helvetica" w:eastAsia="Times New Roman" w:hAnsi="Helvetica" w:cs="Helvetica"/>
                <w:color w:val="222222"/>
                <w:sz w:val="28"/>
                <w:szCs w:val="28"/>
              </w:rPr>
              <w:t>Wiliam</w:t>
            </w:r>
            <w:proofErr w:type="spellEnd"/>
            <w:r w:rsidRPr="001D29BD">
              <w:rPr>
                <w:rFonts w:ascii="Helvetica" w:eastAsia="Times New Roman" w:hAnsi="Helvetica" w:cs="Helvetica"/>
                <w:color w:val="222222"/>
                <w:sz w:val="28"/>
                <w:szCs w:val="28"/>
              </w:rPr>
              <w:t xml:space="preserve"> Butler Yeats</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3.</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Tell me and I'll forget. Show me, and I may not remember. Involve me, and I'll understand.                                            Native American Saying</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4.</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What we learn with pleasure we never forget.             Alfred Mercier</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5.</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Education is simply the soul of a society as it passes from one generation to another.</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xml:space="preserve">              G. K. </w:t>
            </w:r>
            <w:proofErr w:type="spellStart"/>
            <w:r w:rsidRPr="001D29BD">
              <w:rPr>
                <w:rFonts w:ascii="Times New Roman" w:eastAsia="Times New Roman" w:hAnsi="Times New Roman" w:cs="Times New Roman"/>
                <w:color w:val="222222"/>
                <w:sz w:val="28"/>
                <w:szCs w:val="28"/>
              </w:rPr>
              <w:t>Chesterson</w:t>
            </w:r>
            <w:proofErr w:type="spellEnd"/>
            <w:r w:rsidRPr="001D29BD">
              <w:rPr>
                <w:rFonts w:ascii="Times New Roman" w:eastAsia="Times New Roman" w:hAnsi="Times New Roman" w:cs="Times New Roman"/>
                <w:color w:val="222222"/>
                <w:sz w:val="28"/>
                <w:szCs w:val="28"/>
              </w:rPr>
              <w:t>.</w:t>
            </w:r>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6.</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Instruction ends in the school-room, but education ends only with life.</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xml:space="preserve">                           Frederick </w:t>
            </w:r>
            <w:proofErr w:type="spellStart"/>
            <w:r w:rsidRPr="001D29BD">
              <w:rPr>
                <w:rFonts w:ascii="Times New Roman" w:eastAsia="Times New Roman" w:hAnsi="Times New Roman" w:cs="Times New Roman"/>
                <w:color w:val="222222"/>
                <w:sz w:val="28"/>
                <w:szCs w:val="28"/>
              </w:rPr>
              <w:t>W.Robertson</w:t>
            </w:r>
            <w:proofErr w:type="spellEnd"/>
          </w:p>
          <w:p w:rsidR="001D29BD" w:rsidRPr="001D29BD" w:rsidRDefault="001D29BD" w:rsidP="001D29BD">
            <w:pPr>
              <w:spacing w:before="100" w:beforeAutospacing="1" w:after="0" w:line="240" w:lineRule="auto"/>
              <w:rPr>
                <w:rFonts w:ascii="Helvetica" w:eastAsia="Times New Roman" w:hAnsi="Helvetica" w:cs="Helvetica"/>
                <w:color w:val="222222"/>
                <w:sz w:val="24"/>
                <w:szCs w:val="24"/>
              </w:rPr>
            </w:pPr>
            <w:r w:rsidRPr="001D29BD">
              <w:rPr>
                <w:rFonts w:ascii="Helvetica" w:eastAsia="Times New Roman" w:hAnsi="Helvetica" w:cs="Helvetica"/>
                <w:color w:val="222222"/>
                <w:sz w:val="28"/>
                <w:szCs w:val="28"/>
              </w:rPr>
              <w:t>7.</w:t>
            </w:r>
            <w:r w:rsidRPr="001D29BD">
              <w:rPr>
                <w:rFonts w:ascii="Times New Roman" w:eastAsia="Times New Roman" w:hAnsi="Times New Roman" w:cs="Times New Roman"/>
                <w:color w:val="222222"/>
                <w:sz w:val="14"/>
                <w:szCs w:val="14"/>
              </w:rPr>
              <w:t>     </w:t>
            </w:r>
            <w:r w:rsidRPr="001D29BD">
              <w:rPr>
                <w:rFonts w:ascii="Helvetica" w:eastAsia="Times New Roman" w:hAnsi="Helvetica" w:cs="Helvetica"/>
                <w:color w:val="222222"/>
                <w:sz w:val="28"/>
                <w:szCs w:val="28"/>
              </w:rPr>
              <w:t>Whatever is good to know is difficult to learn.</w:t>
            </w:r>
          </w:p>
          <w:p w:rsidR="001D29BD" w:rsidRPr="001D29BD" w:rsidRDefault="001D29BD" w:rsidP="001D29BD">
            <w:pPr>
              <w:spacing w:after="0" w:line="240" w:lineRule="auto"/>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Greek Proverb</w:t>
            </w:r>
          </w:p>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 </w:t>
            </w:r>
          </w:p>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color w:val="222222"/>
                <w:sz w:val="28"/>
                <w:szCs w:val="28"/>
              </w:rPr>
              <w:t>---------------------------------------------------------------------------------------------------------</w:t>
            </w:r>
          </w:p>
          <w:p w:rsidR="001D29BD" w:rsidRPr="001D29BD" w:rsidRDefault="001D29BD" w:rsidP="001D29BD">
            <w:pPr>
              <w:spacing w:after="0" w:line="240" w:lineRule="auto"/>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i/>
                <w:iCs/>
                <w:color w:val="222222"/>
                <w:sz w:val="28"/>
                <w:szCs w:val="28"/>
              </w:rPr>
              <w:t>These are the students who have contributed for the E-Magazine; their efforts helped us to publish this."</w:t>
            </w:r>
          </w:p>
          <w:p w:rsidR="001D29BD" w:rsidRPr="001D29BD" w:rsidRDefault="001D29BD" w:rsidP="001D29BD">
            <w:pPr>
              <w:spacing w:after="0" w:line="240" w:lineRule="auto"/>
              <w:ind w:left="720"/>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i/>
                <w:iCs/>
                <w:color w:val="222222"/>
                <w:sz w:val="28"/>
                <w:szCs w:val="28"/>
              </w:rPr>
              <w:t xml:space="preserve">1) </w:t>
            </w:r>
            <w:proofErr w:type="spellStart"/>
            <w:r w:rsidRPr="001D29BD">
              <w:rPr>
                <w:rFonts w:ascii="Times New Roman" w:eastAsia="Times New Roman" w:hAnsi="Times New Roman" w:cs="Times New Roman"/>
                <w:i/>
                <w:iCs/>
                <w:color w:val="222222"/>
                <w:sz w:val="28"/>
                <w:szCs w:val="28"/>
              </w:rPr>
              <w:t>Shishir</w:t>
            </w:r>
            <w:proofErr w:type="spellEnd"/>
            <w:r w:rsidRPr="001D29BD">
              <w:rPr>
                <w:rFonts w:ascii="Times New Roman" w:eastAsia="Times New Roman" w:hAnsi="Times New Roman" w:cs="Times New Roman"/>
                <w:i/>
                <w:iCs/>
                <w:color w:val="222222"/>
                <w:sz w:val="28"/>
                <w:szCs w:val="28"/>
              </w:rPr>
              <w:t xml:space="preserve"> </w:t>
            </w:r>
            <w:proofErr w:type="spellStart"/>
            <w:r w:rsidRPr="001D29BD">
              <w:rPr>
                <w:rFonts w:ascii="Times New Roman" w:eastAsia="Times New Roman" w:hAnsi="Times New Roman" w:cs="Times New Roman"/>
                <w:i/>
                <w:iCs/>
                <w:color w:val="222222"/>
                <w:sz w:val="28"/>
                <w:szCs w:val="28"/>
              </w:rPr>
              <w:t>Barik</w:t>
            </w:r>
            <w:proofErr w:type="spellEnd"/>
            <w:r w:rsidRPr="001D29BD">
              <w:rPr>
                <w:rFonts w:ascii="Times New Roman" w:eastAsia="Times New Roman" w:hAnsi="Times New Roman" w:cs="Times New Roman"/>
                <w:i/>
                <w:iCs/>
                <w:color w:val="222222"/>
                <w:sz w:val="28"/>
                <w:szCs w:val="28"/>
              </w:rPr>
              <w:t>, Sr. Lect. (Department of English)</w:t>
            </w:r>
          </w:p>
          <w:p w:rsidR="001D29BD" w:rsidRPr="001D29BD" w:rsidRDefault="001D29BD" w:rsidP="001D29BD">
            <w:pPr>
              <w:spacing w:after="0" w:line="240" w:lineRule="auto"/>
              <w:ind w:left="720"/>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i/>
                <w:iCs/>
                <w:color w:val="222222"/>
                <w:sz w:val="28"/>
                <w:szCs w:val="28"/>
              </w:rPr>
              <w:lastRenderedPageBreak/>
              <w:t>2)</w:t>
            </w:r>
            <w:proofErr w:type="spellStart"/>
            <w:r w:rsidRPr="001D29BD">
              <w:rPr>
                <w:rFonts w:ascii="Times New Roman" w:eastAsia="Times New Roman" w:hAnsi="Times New Roman" w:cs="Times New Roman"/>
                <w:i/>
                <w:iCs/>
                <w:color w:val="222222"/>
                <w:sz w:val="28"/>
                <w:szCs w:val="28"/>
              </w:rPr>
              <w:t>Ankita</w:t>
            </w:r>
            <w:proofErr w:type="spellEnd"/>
            <w:r w:rsidRPr="001D29BD">
              <w:rPr>
                <w:rFonts w:ascii="Times New Roman" w:eastAsia="Times New Roman" w:hAnsi="Times New Roman" w:cs="Times New Roman"/>
                <w:i/>
                <w:iCs/>
                <w:color w:val="222222"/>
                <w:sz w:val="28"/>
                <w:szCs w:val="28"/>
              </w:rPr>
              <w:t xml:space="preserve"> </w:t>
            </w:r>
            <w:proofErr w:type="spellStart"/>
            <w:r w:rsidRPr="001D29BD">
              <w:rPr>
                <w:rFonts w:ascii="Times New Roman" w:eastAsia="Times New Roman" w:hAnsi="Times New Roman" w:cs="Times New Roman"/>
                <w:i/>
                <w:iCs/>
                <w:color w:val="222222"/>
                <w:sz w:val="28"/>
                <w:szCs w:val="28"/>
              </w:rPr>
              <w:t>Sinha</w:t>
            </w:r>
            <w:proofErr w:type="spellEnd"/>
            <w:r w:rsidRPr="001D29BD">
              <w:rPr>
                <w:rFonts w:ascii="Times New Roman" w:eastAsia="Times New Roman" w:hAnsi="Times New Roman" w:cs="Times New Roman"/>
                <w:i/>
                <w:iCs/>
                <w:color w:val="222222"/>
                <w:sz w:val="28"/>
                <w:szCs w:val="28"/>
              </w:rPr>
              <w:t>(CSE 2nd yr)</w:t>
            </w:r>
          </w:p>
          <w:p w:rsidR="001D29BD" w:rsidRPr="001D29BD" w:rsidRDefault="001D29BD" w:rsidP="001D29BD">
            <w:pPr>
              <w:spacing w:after="0" w:line="240" w:lineRule="auto"/>
              <w:ind w:left="720"/>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i/>
                <w:iCs/>
                <w:color w:val="222222"/>
                <w:sz w:val="28"/>
                <w:szCs w:val="28"/>
              </w:rPr>
              <w:t xml:space="preserve">3) </w:t>
            </w:r>
            <w:proofErr w:type="spellStart"/>
            <w:r w:rsidRPr="001D29BD">
              <w:rPr>
                <w:rFonts w:ascii="Times New Roman" w:eastAsia="Times New Roman" w:hAnsi="Times New Roman" w:cs="Times New Roman"/>
                <w:i/>
                <w:iCs/>
                <w:color w:val="222222"/>
                <w:sz w:val="28"/>
                <w:szCs w:val="28"/>
              </w:rPr>
              <w:t>Jasmie</w:t>
            </w:r>
            <w:proofErr w:type="spellEnd"/>
            <w:r w:rsidRPr="001D29BD">
              <w:rPr>
                <w:rFonts w:ascii="Times New Roman" w:eastAsia="Times New Roman" w:hAnsi="Times New Roman" w:cs="Times New Roman"/>
                <w:i/>
                <w:iCs/>
                <w:color w:val="222222"/>
                <w:sz w:val="28"/>
                <w:szCs w:val="28"/>
              </w:rPr>
              <w:t xml:space="preserve"> </w:t>
            </w:r>
            <w:proofErr w:type="spellStart"/>
            <w:r w:rsidRPr="001D29BD">
              <w:rPr>
                <w:rFonts w:ascii="Times New Roman" w:eastAsia="Times New Roman" w:hAnsi="Times New Roman" w:cs="Times New Roman"/>
                <w:i/>
                <w:iCs/>
                <w:color w:val="222222"/>
                <w:sz w:val="28"/>
                <w:szCs w:val="28"/>
              </w:rPr>
              <w:t>Choudhury</w:t>
            </w:r>
            <w:proofErr w:type="spellEnd"/>
            <w:r w:rsidRPr="001D29BD">
              <w:rPr>
                <w:rFonts w:ascii="Times New Roman" w:eastAsia="Times New Roman" w:hAnsi="Times New Roman" w:cs="Times New Roman"/>
                <w:i/>
                <w:iCs/>
                <w:color w:val="222222"/>
                <w:sz w:val="28"/>
                <w:szCs w:val="28"/>
              </w:rPr>
              <w:t>(CSE 2nd yr)</w:t>
            </w:r>
          </w:p>
          <w:p w:rsidR="001D29BD" w:rsidRPr="001D29BD" w:rsidRDefault="001D29BD" w:rsidP="001D29BD">
            <w:pPr>
              <w:spacing w:after="0" w:line="240" w:lineRule="auto"/>
              <w:ind w:left="720"/>
              <w:jc w:val="both"/>
              <w:rPr>
                <w:rFonts w:ascii="Times New Roman" w:eastAsia="Times New Roman" w:hAnsi="Times New Roman" w:cs="Times New Roman"/>
                <w:color w:val="222222"/>
                <w:sz w:val="24"/>
                <w:szCs w:val="24"/>
              </w:rPr>
            </w:pPr>
            <w:r w:rsidRPr="001D29BD">
              <w:rPr>
                <w:rFonts w:ascii="Times New Roman" w:eastAsia="Times New Roman" w:hAnsi="Times New Roman" w:cs="Times New Roman"/>
                <w:i/>
                <w:iCs/>
                <w:color w:val="222222"/>
                <w:sz w:val="28"/>
                <w:szCs w:val="28"/>
              </w:rPr>
              <w:t xml:space="preserve">4) </w:t>
            </w:r>
            <w:proofErr w:type="spellStart"/>
            <w:r w:rsidRPr="001D29BD">
              <w:rPr>
                <w:rFonts w:ascii="Times New Roman" w:eastAsia="Times New Roman" w:hAnsi="Times New Roman" w:cs="Times New Roman"/>
                <w:i/>
                <w:iCs/>
                <w:color w:val="222222"/>
                <w:sz w:val="28"/>
                <w:szCs w:val="28"/>
              </w:rPr>
              <w:t>Amrendra</w:t>
            </w:r>
            <w:proofErr w:type="spellEnd"/>
            <w:r w:rsidRPr="001D29BD">
              <w:rPr>
                <w:rFonts w:ascii="Times New Roman" w:eastAsia="Times New Roman" w:hAnsi="Times New Roman" w:cs="Times New Roman"/>
                <w:i/>
                <w:iCs/>
                <w:color w:val="222222"/>
                <w:sz w:val="28"/>
                <w:szCs w:val="28"/>
              </w:rPr>
              <w:t xml:space="preserve"> </w:t>
            </w:r>
            <w:proofErr w:type="spellStart"/>
            <w:r w:rsidRPr="001D29BD">
              <w:rPr>
                <w:rFonts w:ascii="Times New Roman" w:eastAsia="Times New Roman" w:hAnsi="Times New Roman" w:cs="Times New Roman"/>
                <w:i/>
                <w:iCs/>
                <w:color w:val="222222"/>
                <w:sz w:val="28"/>
                <w:szCs w:val="28"/>
              </w:rPr>
              <w:t>Chandan</w:t>
            </w:r>
            <w:proofErr w:type="spellEnd"/>
            <w:r w:rsidRPr="001D29BD">
              <w:rPr>
                <w:rFonts w:ascii="Times New Roman" w:eastAsia="Times New Roman" w:hAnsi="Times New Roman" w:cs="Times New Roman"/>
                <w:i/>
                <w:iCs/>
                <w:color w:val="222222"/>
                <w:sz w:val="28"/>
                <w:szCs w:val="28"/>
              </w:rPr>
              <w:t xml:space="preserve"> (Mech. 1st Yr. Sarabhai)</w:t>
            </w:r>
          </w:p>
        </w:tc>
      </w:tr>
    </w:tbl>
    <w:p w:rsidR="001D29BD" w:rsidRDefault="001D29BD"/>
    <w:sectPr w:rsidR="001D2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D29BD"/>
    <w:rsid w:val="001D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2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9B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D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BD"/>
    <w:rPr>
      <w:rFonts w:ascii="Tahoma" w:hAnsi="Tahoma" w:cs="Tahoma"/>
      <w:sz w:val="16"/>
      <w:szCs w:val="16"/>
    </w:rPr>
  </w:style>
  <w:style w:type="paragraph" w:styleId="NormalWeb">
    <w:name w:val="Normal (Web)"/>
    <w:basedOn w:val="Normal"/>
    <w:uiPriority w:val="99"/>
    <w:semiHidden/>
    <w:unhideWhenUsed/>
    <w:rsid w:val="001D2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617842">
      <w:bodyDiv w:val="1"/>
      <w:marLeft w:val="0"/>
      <w:marRight w:val="0"/>
      <w:marTop w:val="0"/>
      <w:marBottom w:val="0"/>
      <w:divBdr>
        <w:top w:val="none" w:sz="0" w:space="0" w:color="auto"/>
        <w:left w:val="none" w:sz="0" w:space="0" w:color="auto"/>
        <w:bottom w:val="none" w:sz="0" w:space="0" w:color="auto"/>
        <w:right w:val="none" w:sz="0" w:space="0" w:color="auto"/>
      </w:divBdr>
    </w:div>
    <w:div w:id="1226454473">
      <w:bodyDiv w:val="1"/>
      <w:marLeft w:val="0"/>
      <w:marRight w:val="0"/>
      <w:marTop w:val="0"/>
      <w:marBottom w:val="0"/>
      <w:divBdr>
        <w:top w:val="none" w:sz="0" w:space="0" w:color="auto"/>
        <w:left w:val="none" w:sz="0" w:space="0" w:color="auto"/>
        <w:bottom w:val="none" w:sz="0" w:space="0" w:color="auto"/>
        <w:right w:val="none" w:sz="0" w:space="0" w:color="auto"/>
      </w:divBdr>
    </w:div>
    <w:div w:id="1359156902">
      <w:bodyDiv w:val="1"/>
      <w:marLeft w:val="0"/>
      <w:marRight w:val="0"/>
      <w:marTop w:val="0"/>
      <w:marBottom w:val="0"/>
      <w:divBdr>
        <w:top w:val="none" w:sz="0" w:space="0" w:color="auto"/>
        <w:left w:val="none" w:sz="0" w:space="0" w:color="auto"/>
        <w:bottom w:val="none" w:sz="0" w:space="0" w:color="auto"/>
        <w:right w:val="none" w:sz="0" w:space="0" w:color="auto"/>
      </w:divBdr>
    </w:div>
    <w:div w:id="20930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2020-06-07T04:52:00Z</dcterms:created>
  <dcterms:modified xsi:type="dcterms:W3CDTF">2020-06-07T04:58:00Z</dcterms:modified>
</cp:coreProperties>
</file>